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A5F" w:rsidRPr="00F700CE" w:rsidRDefault="000A6A5F">
      <w:pPr>
        <w:rPr>
          <w:rFonts w:ascii="ＭＳ 明朝" w:eastAsia="ＭＳ 明朝" w:hAnsi="ＭＳ 明朝" w:cs="Calibri"/>
          <w:b/>
          <w:bCs/>
          <w:color w:val="000000"/>
          <w:sz w:val="24"/>
          <w:szCs w:val="24"/>
          <w:u w:val="single"/>
        </w:rPr>
      </w:pPr>
      <w:r w:rsidRPr="00F700CE">
        <w:rPr>
          <w:rFonts w:ascii="ＭＳ 明朝" w:eastAsia="ＭＳ 明朝" w:hAnsi="ＭＳ 明朝" w:cs="Calibri" w:hint="eastAsia"/>
          <w:b/>
          <w:bCs/>
          <w:color w:val="000000"/>
          <w:sz w:val="24"/>
          <w:szCs w:val="24"/>
          <w:u w:val="single"/>
        </w:rPr>
        <w:t>組合員　各位</w:t>
      </w:r>
    </w:p>
    <w:p w:rsidR="000A6A5F" w:rsidRPr="00F700CE" w:rsidRDefault="000A6A5F" w:rsidP="00F700CE">
      <w:pPr>
        <w:jc w:val="right"/>
        <w:rPr>
          <w:rFonts w:ascii="ＭＳ 明朝" w:eastAsia="ＭＳ 明朝" w:hAnsi="ＭＳ 明朝" w:cs="Calibri"/>
          <w:color w:val="000000"/>
        </w:rPr>
      </w:pPr>
      <w:r w:rsidRPr="00F700CE">
        <w:rPr>
          <w:rFonts w:ascii="ＭＳ 明朝" w:eastAsia="ＭＳ 明朝" w:hAnsi="ＭＳ 明朝" w:cs="Calibri" w:hint="eastAsia"/>
          <w:color w:val="000000"/>
        </w:rPr>
        <w:t>岐阜県既製服縫製工業組合</w:t>
      </w:r>
    </w:p>
    <w:p w:rsidR="000A6A5F" w:rsidRPr="00F700CE" w:rsidRDefault="000A6A5F">
      <w:pPr>
        <w:rPr>
          <w:rFonts w:ascii="ＭＳ 明朝" w:eastAsia="ＭＳ 明朝" w:hAnsi="ＭＳ 明朝" w:cs="Calibri"/>
          <w:color w:val="000000"/>
        </w:rPr>
      </w:pPr>
    </w:p>
    <w:p w:rsidR="000A6A5F" w:rsidRPr="00F700CE" w:rsidRDefault="000A6A5F">
      <w:pPr>
        <w:rPr>
          <w:rFonts w:ascii="ＭＳ 明朝" w:eastAsia="ＭＳ 明朝" w:hAnsi="ＭＳ 明朝" w:cs="Calibri"/>
          <w:color w:val="000000"/>
        </w:rPr>
      </w:pPr>
      <w:r w:rsidRPr="00F700CE">
        <w:rPr>
          <w:rFonts w:ascii="ＭＳ 明朝" w:eastAsia="ＭＳ 明朝" w:hAnsi="ＭＳ 明朝" w:cs="Calibri" w:hint="eastAsia"/>
          <w:color w:val="000000"/>
        </w:rPr>
        <w:t xml:space="preserve">　いつもお世話になっております。</w:t>
      </w:r>
    </w:p>
    <w:p w:rsidR="000A6A5F" w:rsidRPr="00F700CE" w:rsidRDefault="000A6A5F">
      <w:pPr>
        <w:rPr>
          <w:rFonts w:ascii="ＭＳ 明朝" w:eastAsia="ＭＳ 明朝" w:hAnsi="ＭＳ 明朝" w:cs="Calibri"/>
          <w:color w:val="000000"/>
        </w:rPr>
      </w:pPr>
      <w:r w:rsidRPr="00F700CE">
        <w:rPr>
          <w:rFonts w:ascii="ＭＳ 明朝" w:eastAsia="ＭＳ 明朝" w:hAnsi="ＭＳ 明朝" w:cs="Calibri" w:hint="eastAsia"/>
          <w:color w:val="000000"/>
        </w:rPr>
        <w:t>岐阜県毛織工業組合より、繊維技術講演会のご案内と各種補助金の情報がございました。</w:t>
      </w:r>
    </w:p>
    <w:p w:rsidR="000A6A5F" w:rsidRPr="00F700CE" w:rsidRDefault="000A6A5F">
      <w:pPr>
        <w:rPr>
          <w:rFonts w:ascii="ＭＳ 明朝" w:eastAsia="ＭＳ 明朝" w:hAnsi="ＭＳ 明朝" w:cs="Calibri"/>
          <w:color w:val="000000"/>
        </w:rPr>
      </w:pPr>
    </w:p>
    <w:p w:rsidR="000A6A5F" w:rsidRPr="00F700CE" w:rsidRDefault="000A6A5F" w:rsidP="00F700CE">
      <w:pPr>
        <w:jc w:val="center"/>
        <w:rPr>
          <w:rFonts w:ascii="ＭＳ 明朝" w:eastAsia="ＭＳ 明朝" w:hAnsi="ＭＳ 明朝" w:cs="Calibri"/>
          <w:color w:val="000000"/>
          <w:sz w:val="24"/>
          <w:szCs w:val="24"/>
        </w:rPr>
      </w:pPr>
      <w:r w:rsidRPr="00F700CE">
        <w:rPr>
          <w:rFonts w:ascii="ＭＳ 明朝" w:eastAsia="ＭＳ 明朝" w:hAnsi="ＭＳ 明朝" w:cs="Calibri" w:hint="eastAsia"/>
          <w:color w:val="000000"/>
          <w:sz w:val="24"/>
          <w:szCs w:val="24"/>
        </w:rPr>
        <w:t>＜繊維技術講演会のご案内＞</w:t>
      </w:r>
    </w:p>
    <w:p w:rsidR="000A6A5F" w:rsidRPr="00F700CE" w:rsidRDefault="000A6A5F" w:rsidP="00F700CE">
      <w:pPr>
        <w:ind w:firstLineChars="200" w:firstLine="420"/>
        <w:rPr>
          <w:rFonts w:ascii="ＭＳ 明朝" w:eastAsia="ＭＳ 明朝" w:hAnsi="ＭＳ 明朝" w:cs="Calibri"/>
          <w:color w:val="000000"/>
        </w:rPr>
      </w:pPr>
      <w:r w:rsidRPr="00F700CE">
        <w:rPr>
          <w:rFonts w:ascii="ＭＳ 明朝" w:eastAsia="ＭＳ 明朝" w:hAnsi="ＭＳ 明朝" w:cs="Calibri" w:hint="eastAsia"/>
          <w:color w:val="000000"/>
        </w:rPr>
        <w:t>日</w:t>
      </w:r>
      <w:r w:rsidR="00F700CE">
        <w:rPr>
          <w:rFonts w:ascii="ＭＳ 明朝" w:eastAsia="ＭＳ 明朝" w:hAnsi="ＭＳ 明朝" w:cs="Calibri" w:hint="eastAsia"/>
          <w:color w:val="000000"/>
        </w:rPr>
        <w:t xml:space="preserve">　</w:t>
      </w:r>
      <w:r w:rsidRPr="00F700CE">
        <w:rPr>
          <w:rFonts w:ascii="ＭＳ 明朝" w:eastAsia="ＭＳ 明朝" w:hAnsi="ＭＳ 明朝" w:cs="Calibri" w:hint="eastAsia"/>
          <w:color w:val="000000"/>
        </w:rPr>
        <w:t>時：令和5年1月25</w:t>
      </w:r>
      <w:r w:rsidR="00F700CE">
        <w:rPr>
          <w:rFonts w:ascii="ＭＳ 明朝" w:eastAsia="ＭＳ 明朝" w:hAnsi="ＭＳ 明朝" w:cs="Calibri" w:hint="eastAsia"/>
          <w:color w:val="000000"/>
        </w:rPr>
        <w:t>日</w:t>
      </w:r>
      <w:r w:rsidRPr="00F700CE">
        <w:rPr>
          <w:rFonts w:ascii="ＭＳ 明朝" w:eastAsia="ＭＳ 明朝" w:hAnsi="ＭＳ 明朝" w:cs="Calibri" w:hint="eastAsia"/>
          <w:color w:val="000000"/>
        </w:rPr>
        <w:t>（水）　13：10～16：30</w:t>
      </w:r>
    </w:p>
    <w:p w:rsidR="000A6A5F" w:rsidRPr="00F700CE" w:rsidRDefault="000A6A5F" w:rsidP="00F700CE">
      <w:pPr>
        <w:ind w:firstLineChars="200" w:firstLine="420"/>
        <w:rPr>
          <w:rFonts w:ascii="ＭＳ 明朝" w:eastAsia="ＭＳ 明朝" w:hAnsi="ＭＳ 明朝" w:cs="Calibri"/>
          <w:color w:val="000000"/>
        </w:rPr>
      </w:pPr>
      <w:r w:rsidRPr="00F700CE">
        <w:rPr>
          <w:rFonts w:ascii="ＭＳ 明朝" w:eastAsia="ＭＳ 明朝" w:hAnsi="ＭＳ 明朝" w:cs="Calibri" w:hint="eastAsia"/>
          <w:color w:val="000000"/>
        </w:rPr>
        <w:t>会</w:t>
      </w:r>
      <w:r w:rsidR="00F700CE">
        <w:rPr>
          <w:rFonts w:ascii="ＭＳ 明朝" w:eastAsia="ＭＳ 明朝" w:hAnsi="ＭＳ 明朝" w:cs="Calibri" w:hint="eastAsia"/>
          <w:color w:val="000000"/>
        </w:rPr>
        <w:t xml:space="preserve">　</w:t>
      </w:r>
      <w:r w:rsidRPr="00F700CE">
        <w:rPr>
          <w:rFonts w:ascii="ＭＳ 明朝" w:eastAsia="ＭＳ 明朝" w:hAnsi="ＭＳ 明朝" w:cs="Calibri" w:hint="eastAsia"/>
          <w:color w:val="000000"/>
        </w:rPr>
        <w:t>場：オンライン（Ｚｏｏｍ）</w:t>
      </w:r>
    </w:p>
    <w:p w:rsidR="000A6A5F" w:rsidRPr="00F700CE" w:rsidRDefault="000A6A5F" w:rsidP="00F700CE">
      <w:pPr>
        <w:ind w:firstLineChars="200" w:firstLine="420"/>
        <w:rPr>
          <w:rFonts w:ascii="ＭＳ 明朝" w:eastAsia="ＭＳ 明朝" w:hAnsi="ＭＳ 明朝" w:cs="Calibri"/>
          <w:color w:val="000000"/>
        </w:rPr>
      </w:pPr>
      <w:r w:rsidRPr="00F700CE">
        <w:rPr>
          <w:rFonts w:ascii="ＭＳ 明朝" w:eastAsia="ＭＳ 明朝" w:hAnsi="ＭＳ 明朝" w:cs="Calibri" w:hint="eastAsia"/>
          <w:color w:val="000000"/>
        </w:rPr>
        <w:t>参加料：無料</w:t>
      </w:r>
    </w:p>
    <w:p w:rsidR="000A6A5F" w:rsidRPr="00F700CE" w:rsidRDefault="000A6A5F" w:rsidP="00F700CE">
      <w:pPr>
        <w:ind w:firstLineChars="200" w:firstLine="420"/>
        <w:rPr>
          <w:rFonts w:ascii="ＭＳ 明朝" w:eastAsia="ＭＳ 明朝" w:hAnsi="ＭＳ 明朝" w:cs="Calibri"/>
          <w:color w:val="000000"/>
        </w:rPr>
      </w:pPr>
      <w:r w:rsidRPr="00F700CE">
        <w:rPr>
          <w:rFonts w:ascii="ＭＳ 明朝" w:eastAsia="ＭＳ 明朝" w:hAnsi="ＭＳ 明朝" w:cs="Calibri" w:hint="eastAsia"/>
          <w:color w:val="000000"/>
        </w:rPr>
        <w:t>演</w:t>
      </w:r>
      <w:r w:rsidR="00F700CE">
        <w:rPr>
          <w:rFonts w:ascii="ＭＳ 明朝" w:eastAsia="ＭＳ 明朝" w:hAnsi="ＭＳ 明朝" w:cs="Calibri" w:hint="eastAsia"/>
          <w:color w:val="000000"/>
        </w:rPr>
        <w:t xml:space="preserve">　</w:t>
      </w:r>
      <w:r w:rsidRPr="00F700CE">
        <w:rPr>
          <w:rFonts w:ascii="ＭＳ 明朝" w:eastAsia="ＭＳ 明朝" w:hAnsi="ＭＳ 明朝" w:cs="Calibri" w:hint="eastAsia"/>
          <w:color w:val="000000"/>
        </w:rPr>
        <w:t>題：1「抗菌・抗ウイルスの試験や性能表示について」</w:t>
      </w:r>
    </w:p>
    <w:p w:rsidR="000A6A5F" w:rsidRPr="00F700CE" w:rsidRDefault="000A6A5F">
      <w:pPr>
        <w:rPr>
          <w:rFonts w:ascii="ＭＳ 明朝" w:eastAsia="ＭＳ 明朝" w:hAnsi="ＭＳ 明朝" w:cs="Calibri"/>
          <w:color w:val="000000"/>
        </w:rPr>
      </w:pPr>
      <w:r w:rsidRPr="00F700CE">
        <w:rPr>
          <w:rFonts w:ascii="ＭＳ 明朝" w:eastAsia="ＭＳ 明朝" w:hAnsi="ＭＳ 明朝" w:cs="Calibri" w:hint="eastAsia"/>
          <w:color w:val="000000"/>
        </w:rPr>
        <w:t xml:space="preserve">　　　　　　講師　（一財）ボーケン品質評価機構　東京機能性試験センター　主任　小林 昭嗣 氏</w:t>
      </w:r>
    </w:p>
    <w:p w:rsidR="000A6A5F" w:rsidRPr="00F700CE" w:rsidRDefault="000A6A5F">
      <w:pPr>
        <w:rPr>
          <w:rFonts w:ascii="ＭＳ 明朝" w:eastAsia="ＭＳ 明朝" w:hAnsi="ＭＳ 明朝" w:cs="Calibri"/>
          <w:color w:val="000000"/>
        </w:rPr>
      </w:pPr>
      <w:r w:rsidRPr="00F700CE">
        <w:rPr>
          <w:rFonts w:ascii="ＭＳ 明朝" w:eastAsia="ＭＳ 明朝" w:hAnsi="ＭＳ 明朝" w:cs="Calibri" w:hint="eastAsia"/>
          <w:color w:val="000000"/>
        </w:rPr>
        <w:t xml:space="preserve">　　　</w:t>
      </w:r>
      <w:r w:rsidR="00F700CE">
        <w:rPr>
          <w:rFonts w:ascii="ＭＳ 明朝" w:eastAsia="ＭＳ 明朝" w:hAnsi="ＭＳ 明朝" w:cs="Calibri" w:hint="eastAsia"/>
          <w:color w:val="000000"/>
        </w:rPr>
        <w:t xml:space="preserve">　　　</w:t>
      </w:r>
      <w:r w:rsidRPr="00F700CE">
        <w:rPr>
          <w:rFonts w:ascii="ＭＳ 明朝" w:eastAsia="ＭＳ 明朝" w:hAnsi="ＭＳ 明朝" w:cs="Calibri" w:hint="eastAsia"/>
          <w:color w:val="000000"/>
        </w:rPr>
        <w:t>2「自動車用防音材の原理や性能予測について」</w:t>
      </w:r>
    </w:p>
    <w:p w:rsidR="000A6A5F" w:rsidRDefault="000A6A5F">
      <w:pPr>
        <w:rPr>
          <w:rFonts w:ascii="ＭＳ 明朝" w:eastAsia="ＭＳ 明朝" w:hAnsi="ＭＳ 明朝" w:cs="Calibri"/>
          <w:color w:val="000000"/>
        </w:rPr>
      </w:pPr>
      <w:r w:rsidRPr="00F700CE">
        <w:rPr>
          <w:rFonts w:ascii="ＭＳ 明朝" w:eastAsia="ＭＳ 明朝" w:hAnsi="ＭＳ 明朝" w:cs="Calibri" w:hint="eastAsia"/>
          <w:color w:val="000000"/>
        </w:rPr>
        <w:t xml:space="preserve">　　　　　　講師　</w:t>
      </w:r>
      <w:r w:rsidR="00F700CE" w:rsidRPr="00F700CE">
        <w:rPr>
          <w:rFonts w:ascii="ＭＳ 明朝" w:eastAsia="ＭＳ 明朝" w:hAnsi="ＭＳ 明朝" w:cs="Calibri" w:hint="eastAsia"/>
          <w:color w:val="000000"/>
        </w:rPr>
        <w:t>帝京大学 理工学部 機械・精密システム工学科　教授　黒沢 良夫 氏</w:t>
      </w:r>
    </w:p>
    <w:p w:rsidR="00F700CE" w:rsidRPr="00F700CE" w:rsidRDefault="00F700CE">
      <w:pPr>
        <w:rPr>
          <w:rFonts w:ascii="ＭＳ 明朝" w:eastAsia="ＭＳ 明朝" w:hAnsi="ＭＳ 明朝" w:cs="Calibri" w:hint="eastAsia"/>
          <w:color w:val="000000"/>
        </w:rPr>
      </w:pPr>
    </w:p>
    <w:p w:rsidR="00F700CE" w:rsidRPr="00F700CE" w:rsidRDefault="00F700CE" w:rsidP="00F700CE">
      <w:pPr>
        <w:ind w:firstLineChars="200" w:firstLine="420"/>
        <w:rPr>
          <w:rFonts w:ascii="ＭＳ 明朝" w:eastAsia="ＭＳ 明朝" w:hAnsi="ＭＳ 明朝" w:cs="Calibri"/>
          <w:color w:val="000000"/>
        </w:rPr>
      </w:pPr>
      <w:r w:rsidRPr="00F700CE">
        <w:rPr>
          <w:rFonts w:ascii="ＭＳ 明朝" w:eastAsia="ＭＳ 明朝" w:hAnsi="ＭＳ 明朝" w:cs="Calibri" w:hint="eastAsia"/>
          <w:color w:val="000000"/>
        </w:rPr>
        <w:t>※申し込み期限は令和5年1月11日（水）となっております。</w:t>
      </w:r>
    </w:p>
    <w:p w:rsidR="00F700CE" w:rsidRDefault="00F700CE" w:rsidP="00F700CE">
      <w:pPr>
        <w:ind w:firstLineChars="200" w:firstLine="420"/>
        <w:rPr>
          <w:rFonts w:ascii="ＭＳ 明朝" w:eastAsia="ＭＳ 明朝" w:hAnsi="ＭＳ 明朝" w:cs="Calibri"/>
          <w:color w:val="000000"/>
        </w:rPr>
      </w:pPr>
      <w:r w:rsidRPr="00F700CE">
        <w:rPr>
          <w:rFonts w:ascii="ＭＳ 明朝" w:eastAsia="ＭＳ 明朝" w:hAnsi="ＭＳ 明朝" w:cs="Calibri" w:hint="eastAsia"/>
          <w:color w:val="000000"/>
        </w:rPr>
        <w:t xml:space="preserve">　詳細をお知りになりたい方は組合までご連絡ください。　TEL058-273-4030</w:t>
      </w:r>
    </w:p>
    <w:p w:rsidR="005A0E86" w:rsidRPr="00F700CE" w:rsidRDefault="005A0E86" w:rsidP="00F700CE">
      <w:pPr>
        <w:ind w:firstLineChars="200" w:firstLine="420"/>
        <w:rPr>
          <w:rFonts w:ascii="ＭＳ 明朝" w:eastAsia="ＭＳ 明朝" w:hAnsi="ＭＳ 明朝" w:cs="Calibri" w:hint="eastAsia"/>
          <w:color w:val="000000"/>
        </w:rPr>
      </w:pPr>
    </w:p>
    <w:p w:rsidR="000A6A5F" w:rsidRPr="00F700CE" w:rsidRDefault="005A0E86">
      <w:pPr>
        <w:rPr>
          <w:rFonts w:ascii="ＭＳ 明朝" w:eastAsia="ＭＳ 明朝" w:hAnsi="ＭＳ 明朝" w:cs="Calibri"/>
          <w:color w:val="000000"/>
        </w:rPr>
      </w:pPr>
      <w:r>
        <w:rPr>
          <w:rFonts w:ascii="ＭＳ 明朝" w:eastAsia="ＭＳ 明朝" w:hAnsi="ＭＳ 明朝" w:cs="Calibri"/>
          <w:noProof/>
          <w:color w:val="000000"/>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118110</wp:posOffset>
                </wp:positionV>
                <wp:extent cx="5867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8674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EE5DF"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5pt,9.3pt" to="463.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" strokecolor="black [3213]" strokeweight="1.25pt">
                <v:stroke joinstyle="miter"/>
              </v:line>
            </w:pict>
          </mc:Fallback>
        </mc:AlternateContent>
      </w:r>
    </w:p>
    <w:p w:rsidR="00F700CE" w:rsidRDefault="000A6A5F">
      <w:pPr>
        <w:rPr>
          <w:rFonts w:ascii="ＭＳ 明朝" w:eastAsia="ＭＳ 明朝" w:hAnsi="ＭＳ 明朝" w:cs="Calibri"/>
          <w:color w:val="000000"/>
          <w:sz w:val="20"/>
          <w:szCs w:val="20"/>
        </w:rPr>
      </w:pPr>
      <w:r w:rsidRPr="00F700CE">
        <w:rPr>
          <w:rFonts w:ascii="ＭＳ 明朝" w:eastAsia="ＭＳ 明朝" w:hAnsi="ＭＳ 明朝" w:cs="Calibri" w:hint="eastAsia"/>
          <w:color w:val="000000"/>
          <w:sz w:val="20"/>
          <w:szCs w:val="20"/>
        </w:rPr>
        <w:t>県では、この度、エネルギー価格や物価高騰対策のため、エネルギー利用の高効率化が図られる設備や、</w:t>
      </w:r>
      <w:r w:rsidRPr="00F700CE">
        <w:rPr>
          <w:rFonts w:ascii="ＭＳ 明朝" w:eastAsia="ＭＳ 明朝" w:hAnsi="ＭＳ 明朝" w:cs="Calibri" w:hint="eastAsia"/>
          <w:color w:val="000000"/>
          <w:sz w:val="20"/>
          <w:szCs w:val="20"/>
        </w:rPr>
        <w:br/>
        <w:t>部品を国内生産に切り替える等のサプライチェーン対策に必要な生産設備を導入する企業を支援する</w:t>
      </w:r>
      <w:r w:rsidRPr="00F700CE">
        <w:rPr>
          <w:rFonts w:ascii="ＭＳ 明朝" w:eastAsia="ＭＳ 明朝" w:hAnsi="ＭＳ 明朝" w:cs="Calibri" w:hint="eastAsia"/>
          <w:color w:val="000000"/>
          <w:sz w:val="20"/>
          <w:szCs w:val="20"/>
        </w:rPr>
        <w:br/>
        <w:t>「エネルギー価格・物価高騰対策設備事業費補助金」の募集を開始しましたので、お知らせします。</w:t>
      </w:r>
    </w:p>
    <w:p w:rsidR="00363635" w:rsidRPr="00F700CE" w:rsidRDefault="000A6A5F">
      <w:pPr>
        <w:rPr>
          <w:rFonts w:ascii="ＭＳ 明朝" w:eastAsia="ＭＳ 明朝" w:hAnsi="ＭＳ 明朝"/>
        </w:rPr>
      </w:pPr>
      <w:r w:rsidRPr="00F700CE">
        <w:rPr>
          <w:rFonts w:ascii="ＭＳ 明朝" w:eastAsia="ＭＳ 明朝" w:hAnsi="ＭＳ 明朝" w:cs="Calibri" w:hint="eastAsia"/>
          <w:color w:val="000000"/>
          <w:sz w:val="20"/>
          <w:szCs w:val="20"/>
        </w:rPr>
        <w:br/>
      </w:r>
      <w:r w:rsidRPr="00F700CE">
        <w:rPr>
          <w:rFonts w:ascii="ＭＳ 明朝" w:eastAsia="ＭＳ 明朝" w:hAnsi="ＭＳ 明朝" w:cs="Calibri" w:hint="eastAsia"/>
          <w:color w:val="000000"/>
        </w:rPr>
        <w:t>■岐阜県エネルギー価格・物価高騰対策設備事業費補助金　概要</w:t>
      </w:r>
      <w:r w:rsidRPr="00F700CE">
        <w:rPr>
          <w:rFonts w:ascii="ＭＳ 明朝" w:eastAsia="ＭＳ 明朝" w:hAnsi="ＭＳ 明朝" w:cs="Calibri" w:hint="eastAsia"/>
          <w:color w:val="000000"/>
        </w:rPr>
        <w:br/>
        <w:t>（１）エネルギー高効率化設備導入</w:t>
      </w:r>
      <w:r w:rsidRPr="00F700CE">
        <w:rPr>
          <w:rFonts w:ascii="ＭＳ 明朝" w:eastAsia="ＭＳ 明朝" w:hAnsi="ＭＳ 明朝" w:cs="Calibri" w:hint="eastAsia"/>
          <w:color w:val="000000"/>
        </w:rPr>
        <w:br/>
        <w:t>［補助事業］既存設備を国の「令和４年度先進的省エネルギー投資促進支援事業費補助金」における指定設備へ更新する事業</w:t>
      </w:r>
      <w:r w:rsidRPr="00F700CE">
        <w:rPr>
          <w:rFonts w:ascii="ＭＳ 明朝" w:eastAsia="ＭＳ 明朝" w:hAnsi="ＭＳ 明朝" w:cs="Calibri" w:hint="eastAsia"/>
          <w:color w:val="000000"/>
        </w:rPr>
        <w:br/>
        <w:t xml:space="preserve">［対 象 者］県内に事業所がある企業等　</w:t>
      </w:r>
      <w:r w:rsidRPr="00F700CE">
        <w:rPr>
          <w:rFonts w:ascii="ＭＳ 明朝" w:eastAsia="ＭＳ 明朝" w:hAnsi="ＭＳ 明朝" w:cs="Calibri" w:hint="eastAsia"/>
          <w:color w:val="000000"/>
        </w:rPr>
        <w:br/>
        <w:t>［補助率等］下限２００千円</w:t>
      </w:r>
      <w:r w:rsidRPr="00F700CE">
        <w:rPr>
          <w:rFonts w:ascii="ＭＳ 明朝" w:eastAsia="ＭＳ 明朝" w:hAnsi="ＭＳ 明朝" w:cs="Calibri" w:hint="eastAsia"/>
          <w:color w:val="000000"/>
        </w:rPr>
        <w:br/>
        <w:t>［受付期間］令和４年１０月２８日（金）～令和５年２月２８日（火）※</w:t>
      </w:r>
      <w:r w:rsidRPr="00F700CE">
        <w:rPr>
          <w:rFonts w:ascii="ＭＳ 明朝" w:eastAsia="ＭＳ 明朝" w:hAnsi="ＭＳ 明朝" w:cs="Calibri" w:hint="eastAsia"/>
          <w:color w:val="000000"/>
        </w:rPr>
        <w:br/>
        <w:t xml:space="preserve">　　　　　 ※補助事業は令和５年８月３１日（木）まで実施可。</w:t>
      </w:r>
      <w:r w:rsidRPr="00F700CE">
        <w:rPr>
          <w:rFonts w:ascii="ＭＳ 明朝" w:eastAsia="ＭＳ 明朝" w:hAnsi="ＭＳ 明朝" w:cs="Calibri" w:hint="eastAsia"/>
          <w:color w:val="000000"/>
        </w:rPr>
        <w:br/>
      </w:r>
      <w:r w:rsidRPr="00F700CE">
        <w:rPr>
          <w:rFonts w:ascii="ＭＳ 明朝" w:eastAsia="ＭＳ 明朝" w:hAnsi="ＭＳ 明朝" w:cs="Calibri" w:hint="eastAsia"/>
          <w:color w:val="000000"/>
        </w:rPr>
        <w:br/>
        <w:t>（２）サプライチェーン対策生産設備導入</w:t>
      </w:r>
      <w:r w:rsidRPr="00F700CE">
        <w:rPr>
          <w:rFonts w:ascii="ＭＳ 明朝" w:eastAsia="ＭＳ 明朝" w:hAnsi="ＭＳ 明朝" w:cs="Calibri" w:hint="eastAsia"/>
          <w:color w:val="000000"/>
        </w:rPr>
        <w:br/>
        <w:t>［補助事業］部品等を国内生産へ切り替える等のサプライチェーン対策に要する生産設備の導入を行う以下のいずれかの事業</w:t>
      </w:r>
      <w:r w:rsidRPr="00F700CE">
        <w:rPr>
          <w:rFonts w:ascii="ＭＳ 明朝" w:eastAsia="ＭＳ 明朝" w:hAnsi="ＭＳ 明朝" w:cs="Calibri" w:hint="eastAsia"/>
          <w:color w:val="000000"/>
        </w:rPr>
        <w:br/>
        <w:t>〇Ａタイプ　海外の自社工場で生産していた部品を、県内の自社工場での生産に切替える事業</w:t>
      </w:r>
      <w:r w:rsidRPr="00F700CE">
        <w:rPr>
          <w:rFonts w:ascii="ＭＳ 明朝" w:eastAsia="ＭＳ 明朝" w:hAnsi="ＭＳ 明朝" w:cs="Calibri" w:hint="eastAsia"/>
          <w:color w:val="000000"/>
        </w:rPr>
        <w:br/>
        <w:t>〇Ｂタイプ　海外の取引先から輸入していた部品を、県内の自社工場での生産に切替える事業</w:t>
      </w:r>
      <w:r w:rsidRPr="00F700CE">
        <w:rPr>
          <w:rFonts w:ascii="ＭＳ 明朝" w:eastAsia="ＭＳ 明朝" w:hAnsi="ＭＳ 明朝" w:cs="Calibri" w:hint="eastAsia"/>
          <w:color w:val="000000"/>
        </w:rPr>
        <w:br/>
        <w:t>〇Ｃタイプ　海外からの部品調達を国内に切替える企業からの依頼により新たに県内工場で生産する事業</w:t>
      </w:r>
      <w:r w:rsidRPr="00F700CE">
        <w:rPr>
          <w:rFonts w:ascii="ＭＳ 明朝" w:eastAsia="ＭＳ 明朝" w:hAnsi="ＭＳ 明朝" w:cs="Calibri" w:hint="eastAsia"/>
          <w:color w:val="000000"/>
        </w:rPr>
        <w:br/>
        <w:t>〇Ｄタイプ  生産拠点の海外集中度が国内全体で５０％以上ある部品を新たに県内工場で生産する事業</w:t>
      </w:r>
      <w:r w:rsidRPr="00F700CE">
        <w:rPr>
          <w:rFonts w:ascii="ＭＳ 明朝" w:eastAsia="ＭＳ 明朝" w:hAnsi="ＭＳ 明朝" w:cs="Calibri" w:hint="eastAsia"/>
          <w:color w:val="000000"/>
        </w:rPr>
        <w:br/>
      </w:r>
      <w:r w:rsidRPr="00F700CE">
        <w:rPr>
          <w:rFonts w:ascii="ＭＳ 明朝" w:eastAsia="ＭＳ 明朝" w:hAnsi="ＭＳ 明朝" w:cs="Calibri" w:hint="eastAsia"/>
          <w:color w:val="000000"/>
        </w:rPr>
        <w:lastRenderedPageBreak/>
        <w:t>［対 象 者］県内に事業所がある中小企業（製造業に限る）</w:t>
      </w:r>
      <w:r w:rsidRPr="00F700CE">
        <w:rPr>
          <w:rFonts w:ascii="ＭＳ 明朝" w:eastAsia="ＭＳ 明朝" w:hAnsi="ＭＳ 明朝" w:cs="Calibri" w:hint="eastAsia"/>
          <w:color w:val="000000"/>
        </w:rPr>
        <w:br/>
        <w:t>［要　　件］設備投資額が１０，０００千円以上</w:t>
      </w:r>
      <w:r w:rsidRPr="00F700CE">
        <w:rPr>
          <w:rFonts w:ascii="ＭＳ 明朝" w:eastAsia="ＭＳ 明朝" w:hAnsi="ＭＳ 明朝" w:cs="Calibri" w:hint="eastAsia"/>
          <w:color w:val="000000"/>
        </w:rPr>
        <w:br/>
        <w:t>［補助率等］２／３以内（上限５０，０００千円）</w:t>
      </w:r>
      <w:r w:rsidRPr="00F700CE">
        <w:rPr>
          <w:rFonts w:ascii="ＭＳ 明朝" w:eastAsia="ＭＳ 明朝" w:hAnsi="ＭＳ 明朝" w:cs="Calibri" w:hint="eastAsia"/>
          <w:color w:val="000000"/>
        </w:rPr>
        <w:br/>
        <w:t>［受付期間］令和４年１０月２８日（金）～令和４年１２月２３日（金）※</w:t>
      </w:r>
      <w:r w:rsidRPr="00F700CE">
        <w:rPr>
          <w:rFonts w:ascii="ＭＳ 明朝" w:eastAsia="ＭＳ 明朝" w:hAnsi="ＭＳ 明朝" w:cs="Calibri" w:hint="eastAsia"/>
          <w:color w:val="000000"/>
        </w:rPr>
        <w:br/>
        <w:t xml:space="preserve">　　　　　 ※補助事業は令和５年１０月３１日（火）まで実施可。</w:t>
      </w:r>
      <w:r w:rsidRPr="00F700CE">
        <w:rPr>
          <w:rFonts w:ascii="ＭＳ 明朝" w:eastAsia="ＭＳ 明朝" w:hAnsi="ＭＳ 明朝" w:cs="Calibri" w:hint="eastAsia"/>
          <w:color w:val="000000"/>
        </w:rPr>
        <w:br/>
        <w:t>詳細は以下のURLからご確認ください。</w:t>
      </w:r>
      <w:r w:rsidRPr="00F700CE">
        <w:rPr>
          <w:rFonts w:ascii="ＭＳ 明朝" w:eastAsia="ＭＳ 明朝" w:hAnsi="ＭＳ 明朝" w:cs="Calibri" w:hint="eastAsia"/>
          <w:color w:val="000000"/>
        </w:rPr>
        <w:br/>
      </w:r>
      <w:hyperlink r:id="rId4" w:history="1">
        <w:r w:rsidRPr="00F700CE">
          <w:rPr>
            <w:rStyle w:val="a3"/>
            <w:rFonts w:ascii="ＭＳ 明朝" w:eastAsia="ＭＳ 明朝" w:hAnsi="ＭＳ 明朝" w:cs="Calibri" w:hint="eastAsia"/>
            <w:sz w:val="24"/>
            <w:szCs w:val="24"/>
          </w:rPr>
          <w:t>https://www.pref.gifu.lg.jp/site/pressrelease/251838.html</w:t>
        </w:r>
      </w:hyperlink>
      <w:r w:rsidRPr="00F700CE">
        <w:rPr>
          <w:rFonts w:ascii="ＭＳ 明朝" w:eastAsia="ＭＳ 明朝" w:hAnsi="ＭＳ 明朝" w:cs="Calibri" w:hint="eastAsia"/>
          <w:color w:val="000000"/>
        </w:rPr>
        <w:br/>
      </w:r>
      <w:r w:rsidRPr="00F700CE">
        <w:rPr>
          <w:rFonts w:ascii="ＭＳ 明朝" w:eastAsia="ＭＳ 明朝" w:hAnsi="ＭＳ 明朝" w:cs="Calibri" w:hint="eastAsia"/>
          <w:color w:val="000000"/>
        </w:rPr>
        <w:br/>
        <w:t>■岐阜県再生可能エネルギー利用効率化設備導入事業費補助金　概要</w:t>
      </w:r>
      <w:r w:rsidRPr="00F700CE">
        <w:rPr>
          <w:rFonts w:ascii="ＭＳ 明朝" w:eastAsia="ＭＳ 明朝" w:hAnsi="ＭＳ 明朝" w:cs="Calibri" w:hint="eastAsia"/>
          <w:color w:val="000000"/>
        </w:rPr>
        <w:br/>
        <w:t>［対 象 者］県内に本社事務所又は事業所を有する企業又は団体</w:t>
      </w:r>
      <w:r w:rsidRPr="00F700CE">
        <w:rPr>
          <w:rFonts w:ascii="ＭＳ 明朝" w:eastAsia="ＭＳ 明朝" w:hAnsi="ＭＳ 明朝" w:cs="Calibri" w:hint="eastAsia"/>
          <w:color w:val="000000"/>
        </w:rPr>
        <w:br/>
        <w:t>［対象事業］EMSおよび蓄電設備（容量が20kWhを超えるものに限る。）を導入する事業</w:t>
      </w:r>
      <w:r w:rsidRPr="00F700CE">
        <w:rPr>
          <w:rFonts w:ascii="ＭＳ 明朝" w:eastAsia="ＭＳ 明朝" w:hAnsi="ＭＳ 明朝" w:cs="Calibri" w:hint="eastAsia"/>
          <w:color w:val="000000"/>
        </w:rPr>
        <w:br/>
        <w:t>［補助率等］EMSおよび蓄電設備の導入経費の２／３以内（上限20,000千円）</w:t>
      </w:r>
      <w:r w:rsidRPr="00F700CE">
        <w:rPr>
          <w:rFonts w:ascii="ＭＳ 明朝" w:eastAsia="ＭＳ 明朝" w:hAnsi="ＭＳ 明朝" w:cs="Calibri" w:hint="eastAsia"/>
          <w:color w:val="000000"/>
        </w:rPr>
        <w:br/>
        <w:t>［受付期間］令和４年７月１日（金）～令和４年１１月３０日（水）</w:t>
      </w:r>
      <w:r w:rsidRPr="00F700CE">
        <w:rPr>
          <w:rFonts w:ascii="ＭＳ 明朝" w:eastAsia="ＭＳ 明朝" w:hAnsi="ＭＳ 明朝" w:cs="Calibri" w:hint="eastAsia"/>
          <w:color w:val="000000"/>
        </w:rPr>
        <w:br/>
        <w:t>詳細は以下のURLからご確認ください。</w:t>
      </w:r>
      <w:r w:rsidRPr="00F700CE">
        <w:rPr>
          <w:rFonts w:ascii="ＭＳ 明朝" w:eastAsia="ＭＳ 明朝" w:hAnsi="ＭＳ 明朝" w:cs="Calibri" w:hint="eastAsia"/>
          <w:color w:val="000000"/>
        </w:rPr>
        <w:br/>
      </w:r>
      <w:hyperlink r:id="rId5" w:history="1">
        <w:r w:rsidRPr="00F700CE">
          <w:rPr>
            <w:rStyle w:val="a3"/>
            <w:rFonts w:ascii="ＭＳ 明朝" w:eastAsia="ＭＳ 明朝" w:hAnsi="ＭＳ 明朝" w:cs="Calibri" w:hint="eastAsia"/>
            <w:sz w:val="24"/>
            <w:szCs w:val="24"/>
          </w:rPr>
          <w:t>https://www.pref.gifu.lg.jp/page/230858.html</w:t>
        </w:r>
      </w:hyperlink>
      <w:r w:rsidRPr="00F700CE">
        <w:rPr>
          <w:rFonts w:ascii="ＭＳ 明朝" w:eastAsia="ＭＳ 明朝" w:hAnsi="ＭＳ 明朝" w:cs="Calibri"/>
          <w:color w:val="000000"/>
          <w:sz w:val="24"/>
          <w:szCs w:val="24"/>
        </w:rPr>
        <w:br/>
      </w:r>
      <w:r w:rsidRPr="00F700CE">
        <w:rPr>
          <w:rFonts w:ascii="ＭＳ 明朝" w:eastAsia="ＭＳ 明朝" w:hAnsi="ＭＳ 明朝" w:cs="Calibri"/>
          <w:color w:val="000000"/>
        </w:rPr>
        <w:br/>
      </w:r>
      <w:r w:rsidRPr="00F700CE">
        <w:rPr>
          <w:rFonts w:ascii="ＭＳ 明朝" w:eastAsia="ＭＳ 明朝" w:hAnsi="ＭＳ 明朝" w:cs="Calibri" w:hint="eastAsia"/>
          <w:color w:val="000000"/>
        </w:rPr>
        <w:t>■岐阜県太陽光発電設備等設置費事業者補助金　概要</w:t>
      </w:r>
      <w:r w:rsidRPr="00F700CE">
        <w:rPr>
          <w:rFonts w:ascii="ＭＳ 明朝" w:eastAsia="ＭＳ 明朝" w:hAnsi="ＭＳ 明朝" w:cs="Calibri" w:hint="eastAsia"/>
          <w:color w:val="000000"/>
        </w:rPr>
        <w:br/>
        <w:t>［対 象 者］県内の自らが事業を営む建物を有する事務所又は事業所に太陽光発電設備と</w:t>
      </w:r>
      <w:r w:rsidRPr="00F700CE">
        <w:rPr>
          <w:rFonts w:ascii="ＭＳ 明朝" w:eastAsia="ＭＳ 明朝" w:hAnsi="ＭＳ 明朝" w:cs="Calibri" w:hint="eastAsia"/>
          <w:color w:val="000000"/>
        </w:rPr>
        <w:br/>
        <w:t xml:space="preserve">　　　　　　蓄電池を同時に設置する者</w:t>
      </w:r>
      <w:r w:rsidRPr="00F700CE">
        <w:rPr>
          <w:rFonts w:ascii="ＭＳ 明朝" w:eastAsia="ＭＳ 明朝" w:hAnsi="ＭＳ 明朝" w:cs="Calibri" w:hint="eastAsia"/>
          <w:color w:val="000000"/>
        </w:rPr>
        <w:br/>
        <w:t>［補助率等］太陽光発電設備：1kWあたり最大５万円（上限20kW）</w:t>
      </w:r>
      <w:r w:rsidRPr="00F700CE">
        <w:rPr>
          <w:rFonts w:ascii="ＭＳ 明朝" w:eastAsia="ＭＳ 明朝" w:hAnsi="ＭＳ 明朝" w:cs="Calibri" w:hint="eastAsia"/>
          <w:color w:val="000000"/>
        </w:rPr>
        <w:br/>
        <w:t xml:space="preserve">　　　　　　蓄電池　　　　：1kWhあたり最大6.3万円（上限20kWh）</w:t>
      </w:r>
      <w:r w:rsidRPr="00F700CE">
        <w:rPr>
          <w:rFonts w:ascii="ＭＳ 明朝" w:eastAsia="ＭＳ 明朝" w:hAnsi="ＭＳ 明朝" w:cs="Calibri" w:hint="eastAsia"/>
          <w:color w:val="000000"/>
        </w:rPr>
        <w:br/>
        <w:t>［受付期間］令和４年９月７日（水）～令和４年１１月３０日（水）</w:t>
      </w:r>
      <w:r w:rsidRPr="00F700CE">
        <w:rPr>
          <w:rFonts w:ascii="ＭＳ 明朝" w:eastAsia="ＭＳ 明朝" w:hAnsi="ＭＳ 明朝" w:cs="Calibri" w:hint="eastAsia"/>
          <w:color w:val="000000"/>
        </w:rPr>
        <w:br/>
        <w:t>詳細は以下のURLからご確認ください。</w:t>
      </w:r>
      <w:r w:rsidRPr="00F700CE">
        <w:rPr>
          <w:rFonts w:ascii="ＭＳ 明朝" w:eastAsia="ＭＳ 明朝" w:hAnsi="ＭＳ 明朝" w:cs="Calibri" w:hint="eastAsia"/>
          <w:color w:val="000000"/>
        </w:rPr>
        <w:br/>
      </w:r>
      <w:hyperlink r:id="rId6" w:history="1">
        <w:r w:rsidRPr="00F700CE">
          <w:rPr>
            <w:rStyle w:val="a3"/>
            <w:rFonts w:ascii="ＭＳ 明朝" w:eastAsia="ＭＳ 明朝" w:hAnsi="ＭＳ 明朝" w:cs="Calibri" w:hint="eastAsia"/>
            <w:sz w:val="24"/>
            <w:szCs w:val="24"/>
          </w:rPr>
          <w:t>https://www.pref.gifu.lg.jp/site/pressrelease/246375.html</w:t>
        </w:r>
      </w:hyperlink>
      <w:r w:rsidRPr="00F700CE">
        <w:rPr>
          <w:rFonts w:ascii="ＭＳ 明朝" w:eastAsia="ＭＳ 明朝" w:hAnsi="ＭＳ 明朝" w:cs="Calibri"/>
          <w:color w:val="000000"/>
          <w:sz w:val="24"/>
          <w:szCs w:val="24"/>
        </w:rPr>
        <w:br/>
      </w:r>
      <w:r w:rsidRPr="00F700CE">
        <w:rPr>
          <w:rFonts w:ascii="ＭＳ 明朝" w:eastAsia="ＭＳ 明朝" w:hAnsi="ＭＳ 明朝" w:cs="Calibri"/>
          <w:color w:val="000000"/>
        </w:rPr>
        <w:br/>
      </w:r>
      <w:r w:rsidRPr="00F700CE">
        <w:rPr>
          <w:rFonts w:ascii="ＭＳ 明朝" w:eastAsia="ＭＳ 明朝" w:hAnsi="ＭＳ 明朝" w:cs="Calibri" w:hint="eastAsia"/>
          <w:color w:val="000000"/>
        </w:rPr>
        <w:t>【お問い合わせ先】</w:t>
      </w:r>
      <w:r w:rsidRPr="00F700CE">
        <w:rPr>
          <w:rFonts w:ascii="ＭＳ 明朝" w:eastAsia="ＭＳ 明朝" w:hAnsi="ＭＳ 明朝" w:cs="Calibri" w:hint="eastAsia"/>
          <w:color w:val="000000"/>
        </w:rPr>
        <w:br/>
        <w:t>■岐阜県エネルギー価格・物価高騰対策設備事業費補助金</w:t>
      </w:r>
      <w:r w:rsidRPr="00F700CE">
        <w:rPr>
          <w:rFonts w:ascii="ＭＳ 明朝" w:eastAsia="ＭＳ 明朝" w:hAnsi="ＭＳ 明朝" w:cs="Calibri" w:hint="eastAsia"/>
          <w:color w:val="000000"/>
        </w:rPr>
        <w:br/>
        <w:t>（１）エネルギー高効率化設備導入</w:t>
      </w:r>
      <w:r w:rsidRPr="00F700CE">
        <w:rPr>
          <w:rFonts w:ascii="ＭＳ 明朝" w:eastAsia="ＭＳ 明朝" w:hAnsi="ＭＳ 明朝" w:cs="Calibri" w:hint="eastAsia"/>
          <w:color w:val="000000"/>
        </w:rPr>
        <w:br/>
        <w:t>岐阜県　商工労働部　商工・エネルギー政策課　エネルギー係</w:t>
      </w:r>
      <w:r w:rsidRPr="00F700CE">
        <w:rPr>
          <w:rFonts w:ascii="ＭＳ 明朝" w:eastAsia="ＭＳ 明朝" w:hAnsi="ＭＳ 明朝" w:cs="Calibri" w:hint="eastAsia"/>
          <w:color w:val="000000"/>
        </w:rPr>
        <w:br/>
        <w:t xml:space="preserve">電話：０５８－２７２－８８３５　</w:t>
      </w:r>
      <w:r w:rsidRPr="00F700CE">
        <w:rPr>
          <w:rFonts w:ascii="ＭＳ 明朝" w:eastAsia="ＭＳ 明朝" w:hAnsi="ＭＳ 明朝" w:cs="Calibri" w:hint="eastAsia"/>
          <w:color w:val="000000"/>
        </w:rPr>
        <w:br/>
        <w:t>（２）サプライチェーン対策生産設備導入</w:t>
      </w:r>
      <w:r w:rsidRPr="00F700CE">
        <w:rPr>
          <w:rFonts w:ascii="ＭＳ 明朝" w:eastAsia="ＭＳ 明朝" w:hAnsi="ＭＳ 明朝" w:cs="Calibri" w:hint="eastAsia"/>
          <w:color w:val="000000"/>
        </w:rPr>
        <w:br/>
        <w:t>岐阜県　商工労働部　企業誘致課　立地支援係</w:t>
      </w:r>
      <w:r w:rsidRPr="00F700CE">
        <w:rPr>
          <w:rFonts w:ascii="ＭＳ 明朝" w:eastAsia="ＭＳ 明朝" w:hAnsi="ＭＳ 明朝" w:cs="Calibri" w:hint="eastAsia"/>
          <w:color w:val="000000"/>
        </w:rPr>
        <w:br/>
        <w:t xml:space="preserve">電話：０５８－２７２－８３７０　</w:t>
      </w:r>
      <w:r w:rsidRPr="00F700CE">
        <w:rPr>
          <w:rFonts w:ascii="ＭＳ 明朝" w:eastAsia="ＭＳ 明朝" w:hAnsi="ＭＳ 明朝" w:cs="Calibri" w:hint="eastAsia"/>
          <w:color w:val="000000"/>
        </w:rPr>
        <w:br/>
      </w:r>
      <w:r w:rsidRPr="00F700CE">
        <w:rPr>
          <w:rFonts w:ascii="ＭＳ 明朝" w:eastAsia="ＭＳ 明朝" w:hAnsi="ＭＳ 明朝" w:cs="Calibri" w:hint="eastAsia"/>
          <w:color w:val="000000"/>
        </w:rPr>
        <w:br/>
        <w:t>■岐阜県再生可能エネルギー利用効率化設備導入事業費補助金</w:t>
      </w:r>
      <w:r w:rsidRPr="00F700CE">
        <w:rPr>
          <w:rFonts w:ascii="ＭＳ 明朝" w:eastAsia="ＭＳ 明朝" w:hAnsi="ＭＳ 明朝" w:cs="Calibri" w:hint="eastAsia"/>
          <w:color w:val="000000"/>
        </w:rPr>
        <w:br/>
        <w:t>岐阜県　商工労働部　商工・エネルギー政策課　エネルギー係</w:t>
      </w:r>
      <w:r w:rsidRPr="00F700CE">
        <w:rPr>
          <w:rFonts w:ascii="ＭＳ 明朝" w:eastAsia="ＭＳ 明朝" w:hAnsi="ＭＳ 明朝" w:cs="Calibri" w:hint="eastAsia"/>
          <w:color w:val="000000"/>
        </w:rPr>
        <w:br/>
        <w:t>電話：０５８－２７２－８８３５</w:t>
      </w:r>
      <w:r w:rsidRPr="00F700CE">
        <w:rPr>
          <w:rFonts w:ascii="ＭＳ 明朝" w:eastAsia="ＭＳ 明朝" w:hAnsi="ＭＳ 明朝" w:cs="Calibri" w:hint="eastAsia"/>
          <w:color w:val="000000"/>
        </w:rPr>
        <w:br/>
      </w:r>
      <w:r w:rsidRPr="00F700CE">
        <w:rPr>
          <w:rFonts w:ascii="ＭＳ 明朝" w:eastAsia="ＭＳ 明朝" w:hAnsi="ＭＳ 明朝" w:cs="Calibri" w:hint="eastAsia"/>
          <w:color w:val="000000"/>
        </w:rPr>
        <w:br/>
        <w:t>■太陽光発電設備等設置費事業者補助金</w:t>
      </w:r>
      <w:r w:rsidRPr="00F700CE">
        <w:rPr>
          <w:rFonts w:ascii="ＭＳ 明朝" w:eastAsia="ＭＳ 明朝" w:hAnsi="ＭＳ 明朝" w:cs="Calibri" w:hint="eastAsia"/>
          <w:color w:val="000000"/>
        </w:rPr>
        <w:br/>
        <w:t>岐阜県　環境生活部　脱炭素社会推進課　企画係</w:t>
      </w:r>
      <w:r w:rsidRPr="00F700CE">
        <w:rPr>
          <w:rFonts w:ascii="ＭＳ 明朝" w:eastAsia="ＭＳ 明朝" w:hAnsi="ＭＳ 明朝" w:cs="Calibri" w:hint="eastAsia"/>
          <w:color w:val="000000"/>
        </w:rPr>
        <w:br/>
        <w:t>電話：０５８－２７２－８４０５</w:t>
      </w:r>
    </w:p>
    <w:sectPr w:rsidR="00363635" w:rsidRPr="00F700CE" w:rsidSect="000A6A5F">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5F"/>
    <w:rsid w:val="000A6A5F"/>
    <w:rsid w:val="00363635"/>
    <w:rsid w:val="005A0E86"/>
    <w:rsid w:val="00F70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3F415"/>
  <w15:chartTrackingRefBased/>
  <w15:docId w15:val="{D2E570B2-A846-41DA-ABA9-90E0746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6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gifu.lg.jp/site/pressrelease/246375.html" TargetMode="External"/><Relationship Id="rId5" Type="http://schemas.openxmlformats.org/officeDocument/2006/relationships/hyperlink" Target="https://www.pref.gifu.lg.jp/page/230858.html" TargetMode="External"/><Relationship Id="rId4" Type="http://schemas.openxmlformats.org/officeDocument/2006/relationships/hyperlink" Target="https://www.pref.gifu.lg.jp/site/pressrelease/25183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秀子</dc:creator>
  <cp:keywords/>
  <dc:description/>
  <cp:lastModifiedBy>進藤 秀子</cp:lastModifiedBy>
  <cp:revision>1</cp:revision>
  <cp:lastPrinted>2022-11-14T01:27:00Z</cp:lastPrinted>
  <dcterms:created xsi:type="dcterms:W3CDTF">2022-11-14T01:06:00Z</dcterms:created>
  <dcterms:modified xsi:type="dcterms:W3CDTF">2022-11-14T01:29:00Z</dcterms:modified>
</cp:coreProperties>
</file>